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05D" w:rsidRDefault="00D6605D">
      <w:pPr>
        <w:jc w:val="center"/>
      </w:pPr>
    </w:p>
    <w:p w:rsidR="00844F49" w:rsidRDefault="00844F49">
      <w:pPr>
        <w:jc w:val="center"/>
      </w:pPr>
    </w:p>
    <w:p w:rsidR="00D6605D" w:rsidRDefault="00694D7A">
      <w:pPr>
        <w:jc w:val="center"/>
      </w:pPr>
      <w:r>
        <w:t xml:space="preserve"> Regulamin</w:t>
      </w:r>
      <w:r w:rsidR="005C1D85">
        <w:br/>
      </w:r>
      <w:bookmarkStart w:id="0" w:name="_Hlk213056994"/>
      <w:r>
        <w:t xml:space="preserve"> Ogólnopolskiego </w:t>
      </w:r>
      <w:r w:rsidR="005C1D85">
        <w:t>Konkursu Fotograficznego</w:t>
      </w:r>
    </w:p>
    <w:p w:rsidR="00D6605D" w:rsidRDefault="005C1D85">
      <w:pPr>
        <w:jc w:val="center"/>
        <w:rPr>
          <w:b/>
        </w:rPr>
      </w:pPr>
      <w:r>
        <w:rPr>
          <w:b/>
        </w:rPr>
        <w:t>NA SCENIE I OBOK SCENY</w:t>
      </w:r>
    </w:p>
    <w:p w:rsidR="00D6605D" w:rsidRDefault="005C1D85">
      <w:pPr>
        <w:jc w:val="center"/>
      </w:pPr>
      <w:r>
        <w:t>towarzyszącego 47. Biesiadzie Teatralnej w Horyńcu-Zdroju</w:t>
      </w:r>
    </w:p>
    <w:p w:rsidR="00844F49" w:rsidRDefault="00844F49">
      <w:pPr>
        <w:pStyle w:val="Nagwek1"/>
        <w:keepNext w:val="0"/>
        <w:keepLines w:val="0"/>
      </w:pPr>
      <w:bookmarkStart w:id="1" w:name="_ml46ths6708e" w:colFirst="0" w:colLast="0"/>
      <w:bookmarkEnd w:id="0"/>
      <w:bookmarkEnd w:id="1"/>
    </w:p>
    <w:p w:rsidR="00D6605D" w:rsidRDefault="005C1D85">
      <w:pPr>
        <w:pStyle w:val="Nagwek1"/>
        <w:keepNext w:val="0"/>
        <w:keepLines w:val="0"/>
      </w:pPr>
      <w:r>
        <w:t>I. Organizator Konkursu</w:t>
      </w:r>
    </w:p>
    <w:p w:rsidR="00D6605D" w:rsidRDefault="005C1D85">
      <w:pPr>
        <w:spacing w:before="240"/>
      </w:pPr>
      <w:r>
        <w:t>Organizatorem Konkursu jest Centrum Kulturalne w Przemyślu.</w:t>
      </w:r>
    </w:p>
    <w:p w:rsidR="00D6605D" w:rsidRDefault="005C1D85">
      <w:pPr>
        <w:pStyle w:val="Nagwek1"/>
        <w:keepNext w:val="0"/>
        <w:keepLines w:val="0"/>
      </w:pPr>
      <w:bookmarkStart w:id="2" w:name="_53wxbtns1q0z" w:colFirst="0" w:colLast="0"/>
      <w:bookmarkEnd w:id="2"/>
      <w:r>
        <w:t>II. Cele Konkursu</w:t>
      </w:r>
    </w:p>
    <w:p w:rsidR="00D6605D" w:rsidRDefault="005C1D85">
      <w:pPr>
        <w:numPr>
          <w:ilvl w:val="0"/>
          <w:numId w:val="5"/>
        </w:numPr>
        <w:spacing w:before="240"/>
      </w:pPr>
      <w:r>
        <w:t>Promocja twórczości fotograficznej oraz rozwijanie wrażliwości artystycznej uczestników</w:t>
      </w:r>
      <w:r w:rsidR="00184B4D">
        <w:t xml:space="preserve"> w szczególności</w:t>
      </w:r>
      <w:r>
        <w:t xml:space="preserve"> poprzez:</w:t>
      </w:r>
    </w:p>
    <w:p w:rsidR="00D6605D" w:rsidRDefault="005C1D85">
      <w:pPr>
        <w:numPr>
          <w:ilvl w:val="1"/>
          <w:numId w:val="5"/>
        </w:numPr>
      </w:pPr>
      <w:r>
        <w:t>dokumentowanie życia teatralnego w jego różnorodnych odsłonach.</w:t>
      </w:r>
    </w:p>
    <w:p w:rsidR="00D6605D" w:rsidRDefault="005C1D85">
      <w:pPr>
        <w:numPr>
          <w:ilvl w:val="1"/>
          <w:numId w:val="5"/>
        </w:numPr>
      </w:pPr>
      <w:r>
        <w:t>ukazanie w sposób oryginalny i niepowtarzalny scenicznych wydarzeń teatralnych, życia zza kulis i z zaplecza teatru, twórców i odbiorców teatru oraz emocji związanych z obecnością na scenie i obok sceny.</w:t>
      </w:r>
    </w:p>
    <w:p w:rsidR="00D6605D" w:rsidRDefault="005C1D85">
      <w:pPr>
        <w:numPr>
          <w:ilvl w:val="0"/>
          <w:numId w:val="5"/>
        </w:numPr>
      </w:pPr>
      <w:r>
        <w:t>Tworzenie archiwum fotograficznego dokumentującego działalność teatralną, które może być wykorzystywane w celach promocyjnych, edukacyjnych i artystycznych</w:t>
      </w:r>
      <w:r w:rsidR="00184B4D">
        <w:t>.</w:t>
      </w:r>
    </w:p>
    <w:p w:rsidR="00184B4D" w:rsidRDefault="005C1D85" w:rsidP="00184B4D">
      <w:pPr>
        <w:numPr>
          <w:ilvl w:val="0"/>
          <w:numId w:val="5"/>
        </w:numPr>
        <w:spacing w:after="240"/>
      </w:pPr>
      <w:r>
        <w:t>Promowanie i udostępnianie twórczości uczestników w przestrzeni publicznej (m. in. w mediach społecznościowych, publikacjach, wystawach, materiałach promocyjnych i edukacyjnych</w:t>
      </w:r>
      <w:r w:rsidR="00694D7A">
        <w:t>,</w:t>
      </w:r>
      <w:r w:rsidR="00184B4D">
        <w:t xml:space="preserve"> projekt</w:t>
      </w:r>
      <w:r w:rsidR="00694D7A">
        <w:t>ach</w:t>
      </w:r>
      <w:r w:rsidR="00844F49">
        <w:t xml:space="preserve"> </w:t>
      </w:r>
      <w:r w:rsidR="00184B4D">
        <w:t>artystycznych i interdyscyplinarnych</w:t>
      </w:r>
      <w:r>
        <w:t>) z możliwością przetwarzania i adaptowania prac</w:t>
      </w:r>
      <w:bookmarkStart w:id="3" w:name="_f6qgbaikr4zo" w:colFirst="0" w:colLast="0"/>
      <w:bookmarkEnd w:id="3"/>
      <w:r w:rsidR="00184B4D">
        <w:t>.</w:t>
      </w:r>
    </w:p>
    <w:p w:rsidR="00844F49" w:rsidRDefault="00844F49" w:rsidP="00844F49">
      <w:pPr>
        <w:spacing w:after="240"/>
        <w:ind w:left="720"/>
      </w:pPr>
    </w:p>
    <w:p w:rsidR="00D6605D" w:rsidRPr="00184B4D" w:rsidRDefault="005C1D85" w:rsidP="00184B4D">
      <w:pPr>
        <w:spacing w:after="240"/>
        <w:rPr>
          <w:b/>
        </w:rPr>
      </w:pPr>
      <w:r w:rsidRPr="00184B4D">
        <w:rPr>
          <w:b/>
        </w:rPr>
        <w:t>III. Czas trwania Konkursu</w:t>
      </w:r>
    </w:p>
    <w:p w:rsidR="00D6605D" w:rsidRDefault="005C1D85">
      <w:pPr>
        <w:numPr>
          <w:ilvl w:val="0"/>
          <w:numId w:val="1"/>
        </w:numPr>
        <w:spacing w:before="240"/>
      </w:pPr>
      <w:r>
        <w:t>Termin nadsyłania prac: do 8 marca 2026 roku.</w:t>
      </w:r>
    </w:p>
    <w:p w:rsidR="00D6605D" w:rsidRDefault="005C1D85">
      <w:pPr>
        <w:numPr>
          <w:ilvl w:val="0"/>
          <w:numId w:val="1"/>
        </w:numPr>
      </w:pPr>
      <w:r>
        <w:t>Informacja o pracach zakwalifikowanych na wystawę zostanie przekazana do</w:t>
      </w:r>
      <w:r w:rsidR="00844F49">
        <w:t xml:space="preserve"> </w:t>
      </w:r>
      <w:r>
        <w:t>16 marca 2026 roku.</w:t>
      </w:r>
    </w:p>
    <w:p w:rsidR="00D6605D" w:rsidRDefault="005C1D85">
      <w:pPr>
        <w:pStyle w:val="Nagwek1"/>
        <w:keepNext w:val="0"/>
        <w:keepLines w:val="0"/>
      </w:pPr>
      <w:bookmarkStart w:id="4" w:name="_rq94gr9y14qq" w:colFirst="0" w:colLast="0"/>
      <w:bookmarkEnd w:id="4"/>
      <w:r>
        <w:t>IV. Uczestnicy Konkursu</w:t>
      </w:r>
    </w:p>
    <w:p w:rsidR="00D6605D" w:rsidRDefault="005C1D85">
      <w:pPr>
        <w:numPr>
          <w:ilvl w:val="0"/>
          <w:numId w:val="7"/>
        </w:numPr>
        <w:spacing w:before="240"/>
      </w:pPr>
      <w:r>
        <w:t xml:space="preserve">Uczestnikami konkursu mogą być osoby pełnoletnie i posiadające pełną zdolność do czynności prawnych (amatorzy i profesjonaliści). </w:t>
      </w:r>
    </w:p>
    <w:p w:rsidR="00D6605D" w:rsidRDefault="005C1D85">
      <w:pPr>
        <w:numPr>
          <w:ilvl w:val="0"/>
          <w:numId w:val="7"/>
        </w:numPr>
      </w:pPr>
      <w:r>
        <w:t>Do udziału w Konkursie niezbędne jest przesłanie do siedziby Organizatora:</w:t>
      </w:r>
    </w:p>
    <w:p w:rsidR="00D6605D" w:rsidRDefault="005C1D85">
      <w:pPr>
        <w:numPr>
          <w:ilvl w:val="1"/>
          <w:numId w:val="7"/>
        </w:numPr>
      </w:pPr>
      <w:r>
        <w:t>fotografii konkursowych,</w:t>
      </w:r>
    </w:p>
    <w:p w:rsidR="00D6605D" w:rsidRDefault="005C1D85">
      <w:pPr>
        <w:numPr>
          <w:ilvl w:val="1"/>
          <w:numId w:val="7"/>
        </w:numPr>
      </w:pPr>
      <w:r>
        <w:t>podpisanego formularza zgłoszeniowego (metryczki),</w:t>
      </w:r>
    </w:p>
    <w:p w:rsidR="00D6605D" w:rsidRDefault="005C1D85">
      <w:pPr>
        <w:numPr>
          <w:ilvl w:val="1"/>
          <w:numId w:val="7"/>
        </w:numPr>
      </w:pPr>
      <w:r>
        <w:t>podpisanej klauzuli informacyjnej.</w:t>
      </w:r>
    </w:p>
    <w:p w:rsidR="00D6605D" w:rsidRDefault="005C1D85">
      <w:pPr>
        <w:pStyle w:val="Nagwek1"/>
        <w:keepNext w:val="0"/>
        <w:keepLines w:val="0"/>
      </w:pPr>
      <w:bookmarkStart w:id="5" w:name="_jmghrt48u5cj" w:colFirst="0" w:colLast="0"/>
      <w:bookmarkEnd w:id="5"/>
      <w:r>
        <w:t>V. Prace konkursowe</w:t>
      </w:r>
    </w:p>
    <w:p w:rsidR="00D6605D" w:rsidRDefault="005C1D85">
      <w:pPr>
        <w:numPr>
          <w:ilvl w:val="0"/>
          <w:numId w:val="3"/>
        </w:numPr>
        <w:spacing w:before="240"/>
      </w:pPr>
      <w:r>
        <w:t>Jeden uczestnik może zgłosić maksymalnie 3 fotografie.</w:t>
      </w:r>
    </w:p>
    <w:p w:rsidR="00D6605D" w:rsidRDefault="005C1D85">
      <w:pPr>
        <w:numPr>
          <w:ilvl w:val="0"/>
          <w:numId w:val="3"/>
        </w:numPr>
      </w:pPr>
      <w:r>
        <w:t xml:space="preserve">Format zdjęć: od </w:t>
      </w:r>
      <w:r w:rsidR="00184B4D">
        <w:t xml:space="preserve">30 cm </w:t>
      </w:r>
      <w:r w:rsidR="00694D7A">
        <w:t>do 70 cm licząc od długości krótszego boku.</w:t>
      </w:r>
    </w:p>
    <w:p w:rsidR="00D6605D" w:rsidRDefault="005C1D85">
      <w:pPr>
        <w:numPr>
          <w:ilvl w:val="0"/>
          <w:numId w:val="3"/>
        </w:numPr>
      </w:pPr>
      <w:r>
        <w:t>Fotografie nie mogą zawierać podpisów, znaków wodnych ani identyfikatorów.</w:t>
      </w:r>
    </w:p>
    <w:p w:rsidR="00D6605D" w:rsidRDefault="005C1D85">
      <w:pPr>
        <w:numPr>
          <w:ilvl w:val="0"/>
          <w:numId w:val="3"/>
        </w:numPr>
      </w:pPr>
      <w:r>
        <w:t>Każda praca powinna być opatrzona hasłem składającym się z 8 znaków (na odwrocie).</w:t>
      </w:r>
    </w:p>
    <w:p w:rsidR="00D6605D" w:rsidRDefault="005C1D85">
      <w:pPr>
        <w:numPr>
          <w:ilvl w:val="0"/>
          <w:numId w:val="3"/>
        </w:numPr>
      </w:pPr>
      <w:r>
        <w:t>Karta zgłoszeniowa musi znajdować się w zaklejonej kopercie oznaczonej hasłem identycznym jak na fotografii.</w:t>
      </w:r>
    </w:p>
    <w:p w:rsidR="00D6605D" w:rsidRDefault="005C1D85">
      <w:pPr>
        <w:numPr>
          <w:ilvl w:val="0"/>
          <w:numId w:val="3"/>
        </w:numPr>
      </w:pPr>
      <w:r>
        <w:t>Do Konkursu mogą być zgłoszone zdjęcia zarówno wcześniej publikowane, jak i</w:t>
      </w:r>
      <w:r w:rsidR="00702FCD">
        <w:t> </w:t>
      </w:r>
      <w:r>
        <w:t xml:space="preserve">niepublikowane, pod </w:t>
      </w:r>
      <w:r w:rsidR="00844F49">
        <w:t>warunkiem,</w:t>
      </w:r>
      <w:r>
        <w:t xml:space="preserve"> że nawiązują do tematyki Konkursu.</w:t>
      </w:r>
      <w:r>
        <w:br/>
        <w:t>Zdjęcia należy także przesłać w wersji cyfrowej</w:t>
      </w:r>
      <w:r w:rsidR="00184B4D">
        <w:t xml:space="preserve"> w formacie </w:t>
      </w:r>
      <w:r w:rsidR="00694D7A">
        <w:t xml:space="preserve">i rozmiarze </w:t>
      </w:r>
      <w:r w:rsidR="00184B4D">
        <w:t xml:space="preserve">wytworzenia </w:t>
      </w:r>
      <w:r>
        <w:t>(</w:t>
      </w:r>
      <w:r w:rsidR="00694D7A">
        <w:t xml:space="preserve">np. </w:t>
      </w:r>
      <w:r>
        <w:t>format JPG</w:t>
      </w:r>
      <w:r w:rsidR="00184B4D">
        <w:t>).</w:t>
      </w:r>
    </w:p>
    <w:p w:rsidR="00D6605D" w:rsidRDefault="005C1D85">
      <w:pPr>
        <w:numPr>
          <w:ilvl w:val="0"/>
          <w:numId w:val="3"/>
        </w:numPr>
      </w:pPr>
      <w:r>
        <w:t>Dopuszcza się podstawową obróbkę cyfrową (jasność, kontrast, redukcja koloru itp.).</w:t>
      </w:r>
    </w:p>
    <w:p w:rsidR="00D6605D" w:rsidRDefault="005C1D85">
      <w:pPr>
        <w:numPr>
          <w:ilvl w:val="0"/>
          <w:numId w:val="3"/>
        </w:numPr>
      </w:pPr>
      <w:r>
        <w:t>Fotomontaż i manipulacje cyfrowe są niedozwolone.</w:t>
      </w:r>
    </w:p>
    <w:p w:rsidR="00D6605D" w:rsidRDefault="005C1D85">
      <w:pPr>
        <w:numPr>
          <w:ilvl w:val="0"/>
          <w:numId w:val="3"/>
        </w:numPr>
      </w:pPr>
      <w:r>
        <w:t>Fotografie niespełniające wymogów nie będą dopuszczone do Konkursu.</w:t>
      </w:r>
    </w:p>
    <w:p w:rsidR="00D6605D" w:rsidRDefault="005C1D85">
      <w:pPr>
        <w:numPr>
          <w:ilvl w:val="0"/>
          <w:numId w:val="3"/>
        </w:numPr>
      </w:pPr>
      <w:r>
        <w:t>Prace nie będą odsyłane.</w:t>
      </w:r>
    </w:p>
    <w:p w:rsidR="00D6605D" w:rsidRDefault="005C1D85">
      <w:pPr>
        <w:numPr>
          <w:ilvl w:val="0"/>
          <w:numId w:val="3"/>
        </w:numPr>
      </w:pPr>
      <w:r>
        <w:t xml:space="preserve">Prace niezakwalifikowane do wystawy można będzie odebrać osobiście do końca kwietnia 2026 roku w Centrum Kulturalnym. Po tym okresie egzemplarze stają się własnością Organizatora. </w:t>
      </w:r>
    </w:p>
    <w:p w:rsidR="00D6605D" w:rsidRDefault="005C1D85">
      <w:pPr>
        <w:numPr>
          <w:ilvl w:val="0"/>
          <w:numId w:val="3"/>
        </w:numPr>
      </w:pPr>
      <w:r>
        <w:t>Prace zakwalifikowane do wystawy można będzie odebrać osobiście w okresie 1</w:t>
      </w:r>
      <w:r w:rsidR="00844F49">
        <w:t xml:space="preserve">– </w:t>
      </w:r>
      <w:r>
        <w:t xml:space="preserve">30 kwietnia 2027 r. w Centrum Kulturalnym. Po tym okresie egzemplarze stają się własnością Organizatora. </w:t>
      </w:r>
    </w:p>
    <w:p w:rsidR="00D6605D" w:rsidRDefault="005C1D85">
      <w:pPr>
        <w:spacing w:before="240"/>
        <w:ind w:left="720"/>
      </w:pPr>
      <w:r>
        <w:rPr>
          <w:b/>
        </w:rPr>
        <w:t>Adres dostarczenia prac:</w:t>
      </w:r>
      <w:r>
        <w:br/>
        <w:t>Centrum Kulturalne w Przemyślu</w:t>
      </w:r>
      <w:r>
        <w:br/>
        <w:t>ul. Konarskiego 9, 37-700 Przemyśl</w:t>
      </w:r>
      <w:r>
        <w:br/>
        <w:t>Kontakt: Dział Animacji Kulturowej</w:t>
      </w:r>
      <w:r>
        <w:br/>
        <w:t>tel. 16 678 20 09 w. 500</w:t>
      </w:r>
      <w:r>
        <w:br/>
        <w:t>e-mail: teatr@ck.przemysl.pl</w:t>
      </w:r>
    </w:p>
    <w:p w:rsidR="00D6605D" w:rsidRDefault="005C1D85">
      <w:pPr>
        <w:pStyle w:val="Nagwek1"/>
        <w:keepNext w:val="0"/>
        <w:keepLines w:val="0"/>
      </w:pPr>
      <w:bookmarkStart w:id="6" w:name="_kk02k35ftxid" w:colFirst="0" w:colLast="0"/>
      <w:bookmarkEnd w:id="6"/>
      <w:r>
        <w:t>VI. Jury Konkursu</w:t>
      </w:r>
    </w:p>
    <w:p w:rsidR="00D6605D" w:rsidRDefault="005C1D85">
      <w:pPr>
        <w:numPr>
          <w:ilvl w:val="0"/>
          <w:numId w:val="9"/>
        </w:numPr>
        <w:spacing w:before="240"/>
      </w:pPr>
      <w:r>
        <w:t>Fotografie zostaną ocenione przez jury powołane przez Organizatora.</w:t>
      </w:r>
    </w:p>
    <w:p w:rsidR="00D6605D" w:rsidRDefault="005C1D85">
      <w:pPr>
        <w:numPr>
          <w:ilvl w:val="0"/>
          <w:numId w:val="9"/>
        </w:numPr>
      </w:pPr>
      <w:r>
        <w:t>Jury przyzna nagrody</w:t>
      </w:r>
      <w:r w:rsidR="00184B4D">
        <w:t xml:space="preserve"> finansowe</w:t>
      </w:r>
      <w:r w:rsidR="00694D7A">
        <w:t xml:space="preserve"> (</w:t>
      </w:r>
      <w:r w:rsidR="00184B4D">
        <w:t>I,</w:t>
      </w:r>
      <w:r w:rsidR="00844F49">
        <w:t xml:space="preserve"> </w:t>
      </w:r>
      <w:r w:rsidR="00184B4D">
        <w:t>II, III miejsce)</w:t>
      </w:r>
      <w:r>
        <w:t xml:space="preserve"> i </w:t>
      </w:r>
      <w:r w:rsidR="00694D7A">
        <w:t xml:space="preserve">ewentualnie </w:t>
      </w:r>
      <w:r>
        <w:t>wyróżnienia</w:t>
      </w:r>
      <w:r w:rsidR="00184B4D">
        <w:t>. Przewidziana</w:t>
      </w:r>
      <w:r w:rsidR="00844F49">
        <w:t xml:space="preserve"> </w:t>
      </w:r>
      <w:r w:rsidR="00184B4D">
        <w:t>pula nagród - 6 tys. złotych.</w:t>
      </w:r>
    </w:p>
    <w:p w:rsidR="00D6605D" w:rsidRDefault="005C1D85">
      <w:pPr>
        <w:numPr>
          <w:ilvl w:val="0"/>
          <w:numId w:val="9"/>
        </w:numPr>
      </w:pPr>
      <w:r>
        <w:t>Od decyzji jury nie przysługuje odwołanie.</w:t>
      </w:r>
    </w:p>
    <w:p w:rsidR="00A349AE" w:rsidRDefault="00A349AE" w:rsidP="00A349AE">
      <w:pPr>
        <w:ind w:left="720"/>
      </w:pPr>
    </w:p>
    <w:p w:rsidR="00D6605D" w:rsidRDefault="005C1D85">
      <w:pPr>
        <w:pStyle w:val="Nagwek1"/>
        <w:keepNext w:val="0"/>
        <w:keepLines w:val="0"/>
      </w:pPr>
      <w:bookmarkStart w:id="7" w:name="_tp60lt58uoik" w:colFirst="0" w:colLast="0"/>
      <w:bookmarkEnd w:id="7"/>
      <w:r>
        <w:t>VII. Rozstrzygnięcie Konkursu</w:t>
      </w:r>
    </w:p>
    <w:p w:rsidR="00D6605D" w:rsidRDefault="005C1D85">
      <w:pPr>
        <w:numPr>
          <w:ilvl w:val="0"/>
          <w:numId w:val="8"/>
        </w:numPr>
        <w:spacing w:before="240"/>
      </w:pPr>
      <w:r>
        <w:t>Ogłoszenie wyników i otwarcie wystawy pokonkursowej odbędzie się 27 marca</w:t>
      </w:r>
      <w:r w:rsidR="00844F49">
        <w:t xml:space="preserve"> </w:t>
      </w:r>
      <w:r>
        <w:t>2026</w:t>
      </w:r>
      <w:r w:rsidR="00844F49">
        <w:t> </w:t>
      </w:r>
      <w:r>
        <w:t>r. w Centrum Kulturalnym w Przemyślu.</w:t>
      </w:r>
    </w:p>
    <w:p w:rsidR="00D6605D" w:rsidRDefault="005C1D85">
      <w:pPr>
        <w:numPr>
          <w:ilvl w:val="0"/>
          <w:numId w:val="8"/>
        </w:numPr>
      </w:pPr>
      <w:r>
        <w:t>Wystawa pokonkursowa prezentowana będzie również podczas</w:t>
      </w:r>
      <w:r w:rsidR="003C3C7E">
        <w:t xml:space="preserve"> trwania</w:t>
      </w:r>
      <w:r w:rsidR="00844F49">
        <w:t xml:space="preserve"> </w:t>
      </w:r>
      <w:r>
        <w:t xml:space="preserve">48. Biesiady Teatralnej </w:t>
      </w:r>
      <w:r w:rsidR="003C3C7E">
        <w:t xml:space="preserve">w Horyńcu-Zdroju </w:t>
      </w:r>
      <w:r>
        <w:t>w 202</w:t>
      </w:r>
      <w:r w:rsidR="003C3C7E">
        <w:t>7 roku</w:t>
      </w:r>
      <w:r>
        <w:t>.</w:t>
      </w:r>
    </w:p>
    <w:p w:rsidR="00A349AE" w:rsidRDefault="00A349AE">
      <w:pPr>
        <w:pStyle w:val="Nagwek1"/>
        <w:keepNext w:val="0"/>
        <w:keepLines w:val="0"/>
      </w:pPr>
      <w:bookmarkStart w:id="8" w:name="_evko6kq856m3" w:colFirst="0" w:colLast="0"/>
      <w:bookmarkEnd w:id="8"/>
    </w:p>
    <w:p w:rsidR="00D6605D" w:rsidRDefault="005C1D85">
      <w:pPr>
        <w:pStyle w:val="Nagwek1"/>
        <w:keepNext w:val="0"/>
        <w:keepLines w:val="0"/>
      </w:pPr>
      <w:r>
        <w:t>VIII. Prawa autorskie</w:t>
      </w:r>
    </w:p>
    <w:p w:rsidR="00447C29" w:rsidRDefault="00447C29" w:rsidP="00447C29">
      <w:pPr>
        <w:spacing w:before="240"/>
      </w:pPr>
      <w:r>
        <w:t>Z chwilą przesłania zdjęć do Organizatora, zwanego również Licencjobiorcą, Uczestnik:</w:t>
      </w:r>
    </w:p>
    <w:p w:rsidR="00447C29" w:rsidRDefault="00447C29" w:rsidP="00844F49">
      <w:pPr>
        <w:pStyle w:val="Akapitzlist"/>
        <w:numPr>
          <w:ilvl w:val="0"/>
          <w:numId w:val="10"/>
        </w:numPr>
        <w:spacing w:before="240"/>
      </w:pPr>
      <w:r>
        <w:t>1. oświadcza, iż przysługują mu nieograniczone i wyłączne prawa autorskie do zdjęć, zwanych dalej także utworem (osobiste i majątkowe) oraz prawa pokrewne, w tym prawo do udzielania zezwoleń na wykonywanie zależnych praw autorskich</w:t>
      </w:r>
      <w:r w:rsidR="00844F49">
        <w:t xml:space="preserve"> </w:t>
      </w:r>
      <w:r>
        <w:t xml:space="preserve">w odniesieniu do utworu lub </w:t>
      </w:r>
      <w:r w:rsidR="00844F49">
        <w:t>licencję w</w:t>
      </w:r>
      <w:r>
        <w:t xml:space="preserve"> zakresie umożliwiającym udział w Konkursie</w:t>
      </w:r>
      <w:r w:rsidR="00844F49">
        <w:t xml:space="preserve"> </w:t>
      </w:r>
      <w:r>
        <w:t>i</w:t>
      </w:r>
      <w:r w:rsidR="00844F49">
        <w:t> </w:t>
      </w:r>
      <w:r>
        <w:t>udzielnie poniższej licencji.</w:t>
      </w:r>
    </w:p>
    <w:p w:rsidR="00447C29" w:rsidRDefault="00447C29" w:rsidP="00844F49">
      <w:pPr>
        <w:pStyle w:val="Akapitzlist"/>
        <w:numPr>
          <w:ilvl w:val="0"/>
          <w:numId w:val="10"/>
        </w:numPr>
        <w:spacing w:before="240"/>
      </w:pPr>
      <w:r>
        <w:t>oświadcza, iż zdjęcia nie naruszają jakichkolwiek praw ani dóbr osobistych osób trzecich, a także iż uzyskał zezwolenia wymagane prawem zgody osób przedstawionych na zdjęciach na rozpowszechnianie ich wizerunku w ramach Konkursu oraz w zakresie poniższej licencji;</w:t>
      </w:r>
    </w:p>
    <w:p w:rsidR="00447C29" w:rsidRDefault="00447C29" w:rsidP="00844F49">
      <w:pPr>
        <w:pStyle w:val="Akapitzlist"/>
        <w:numPr>
          <w:ilvl w:val="0"/>
          <w:numId w:val="10"/>
        </w:numPr>
        <w:spacing w:before="240"/>
      </w:pPr>
      <w:r>
        <w:t>oświadcza, iż może rozporządzać prawami autorskimi do utworu w zakresie niezbędnym do udzielenia poniższej licencji,</w:t>
      </w:r>
    </w:p>
    <w:p w:rsidR="00447C29" w:rsidRDefault="00447C29" w:rsidP="00844F49">
      <w:pPr>
        <w:pStyle w:val="Akapitzlist"/>
        <w:numPr>
          <w:ilvl w:val="0"/>
          <w:numId w:val="10"/>
        </w:numPr>
        <w:spacing w:before="240"/>
      </w:pPr>
      <w:r>
        <w:t>oświadcza, iż korzystanie z utworu nie narusza (oraz nie będzie naruszać) majątkowych</w:t>
      </w:r>
      <w:r w:rsidR="00844F49">
        <w:t xml:space="preserve"> </w:t>
      </w:r>
      <w:r>
        <w:t xml:space="preserve">i osobistych praw autorskich oraz dóbr osobistych osób trzecich </w:t>
      </w:r>
      <w:r w:rsidR="00844F49">
        <w:t>oraz</w:t>
      </w:r>
      <w:r>
        <w:t xml:space="preserve"> że</w:t>
      </w:r>
      <w:r w:rsidR="00844F49">
        <w:t> </w:t>
      </w:r>
      <w:r>
        <w:t>utwór nie jest obciążony wadami prawnymi, uniemożliwiającymi swobodne korzystanie z utworu przez</w:t>
      </w:r>
      <w:r w:rsidR="00844F49">
        <w:t xml:space="preserve"> </w:t>
      </w:r>
      <w:r>
        <w:t>Licencjobiorcę,</w:t>
      </w:r>
    </w:p>
    <w:p w:rsidR="00447C29" w:rsidRDefault="00447C29" w:rsidP="00844F49">
      <w:pPr>
        <w:pStyle w:val="Akapitzlist"/>
        <w:numPr>
          <w:ilvl w:val="0"/>
          <w:numId w:val="10"/>
        </w:numPr>
        <w:spacing w:before="240"/>
      </w:pPr>
      <w:r>
        <w:t>udziela Organizatorowi niewyłącznej i nieodpłatnej</w:t>
      </w:r>
      <w:r w:rsidR="00844F49">
        <w:t xml:space="preserve"> </w:t>
      </w:r>
      <w:r>
        <w:t>licencji na korzystanie</w:t>
      </w:r>
      <w:r w:rsidR="00844F49">
        <w:t xml:space="preserve"> </w:t>
      </w:r>
      <w:r>
        <w:t>z utworu bez ograniczeń terytorialnych i przez czas nieokreślony, bez możliwości jej wypowiedzenia, na wszelkich znanych</w:t>
      </w:r>
      <w:r w:rsidR="00844F49">
        <w:t xml:space="preserve"> </w:t>
      </w:r>
      <w:r>
        <w:t>polach eksploatacji, w zakresie realizacji celu</w:t>
      </w:r>
      <w:r w:rsidR="00844F49">
        <w:t xml:space="preserve"> </w:t>
      </w:r>
      <w:r>
        <w:t>Konkursu oraz celów</w:t>
      </w:r>
      <w:r w:rsidR="00844F49">
        <w:t xml:space="preserve"> </w:t>
      </w:r>
      <w:r>
        <w:t>statutowych Organizatora,</w:t>
      </w:r>
      <w:r w:rsidR="00844F49">
        <w:t xml:space="preserve"> </w:t>
      </w:r>
      <w:r>
        <w:t>a w szczególności:</w:t>
      </w:r>
    </w:p>
    <w:p w:rsidR="00447C29" w:rsidRDefault="00447C29" w:rsidP="00844F49">
      <w:pPr>
        <w:pStyle w:val="Akapitzlist"/>
        <w:numPr>
          <w:ilvl w:val="1"/>
          <w:numId w:val="10"/>
        </w:numPr>
        <w:spacing w:before="240"/>
      </w:pPr>
      <w:r>
        <w:t>publiczne wystawianie, wyświetlanie, a także każde inne publiczne udostępnianie utworu w taki sposób, aby każdy mógł mieć do niego dostęp w</w:t>
      </w:r>
      <w:r w:rsidR="00844F49">
        <w:t> </w:t>
      </w:r>
      <w:r>
        <w:t>miejscu i czasie wybranym przez Licencjobiorcę;</w:t>
      </w:r>
    </w:p>
    <w:p w:rsidR="00447C29" w:rsidRDefault="00447C29" w:rsidP="00844F49">
      <w:pPr>
        <w:pStyle w:val="Akapitzlist"/>
        <w:numPr>
          <w:ilvl w:val="1"/>
          <w:numId w:val="10"/>
        </w:numPr>
        <w:spacing w:before="240"/>
      </w:pPr>
      <w:r>
        <w:t>utrwalanie i zwielokrotnianie utworu— wytwarzanie określoną techniką egzemplarzy utworu, w tym techniką drukarską, reprograficzną, zapisu magnetycznego oraz techniką cyfrową;</w:t>
      </w:r>
    </w:p>
    <w:p w:rsidR="00447C29" w:rsidRDefault="00447C29" w:rsidP="00844F49">
      <w:pPr>
        <w:pStyle w:val="Akapitzlist"/>
        <w:numPr>
          <w:ilvl w:val="1"/>
          <w:numId w:val="10"/>
        </w:numPr>
        <w:spacing w:before="240"/>
      </w:pPr>
      <w:r>
        <w:t>obrotu oryginałem albo egzemplarzami, na których utwór utrwalono — użyczenie oryginału albo egzemplarzy;</w:t>
      </w:r>
    </w:p>
    <w:p w:rsidR="00447C29" w:rsidRDefault="00447C29" w:rsidP="00844F49">
      <w:pPr>
        <w:pStyle w:val="Akapitzlist"/>
        <w:numPr>
          <w:ilvl w:val="1"/>
          <w:numId w:val="10"/>
        </w:numPr>
        <w:spacing w:before="240"/>
      </w:pPr>
      <w:r>
        <w:t>udzielanie dalszych licencji, sublicencji i innych umów pozwalających na korzystanie z utworu innym podmiotom w całości lub w części, a także zawieranie umów rozporządzających tymi prawami;</w:t>
      </w:r>
    </w:p>
    <w:p w:rsidR="00447C29" w:rsidRDefault="00447C29" w:rsidP="00844F49">
      <w:pPr>
        <w:pStyle w:val="Akapitzlist"/>
        <w:numPr>
          <w:ilvl w:val="1"/>
          <w:numId w:val="10"/>
        </w:numPr>
        <w:spacing w:before="240"/>
      </w:pPr>
      <w:r>
        <w:t>wykorzystywanie i rozpowszechnianie wizerunku</w:t>
      </w:r>
      <w:r w:rsidR="00844F49">
        <w:t xml:space="preserve"> </w:t>
      </w:r>
      <w:r>
        <w:t>utworu lub jego fragmentów (części), w tym utrwalanie i zwielokrotnianie dla potrzeb informacyjnych, promocyjnych, edukacyjnych, naukowych i</w:t>
      </w:r>
      <w:r w:rsidR="00844F49">
        <w:t> </w:t>
      </w:r>
      <w:r>
        <w:t>wystawienniczych, w szczególności w materiałach drukowanych i</w:t>
      </w:r>
      <w:r w:rsidR="00844F49">
        <w:t> </w:t>
      </w:r>
      <w:r>
        <w:t>elektronicznych, publikacjach prasowych, wydawnictwach drukowanych i</w:t>
      </w:r>
      <w:r w:rsidR="00844F49">
        <w:t> </w:t>
      </w:r>
      <w:r>
        <w:t>elektronicznych, prezentacjach multimedialnych oraz w kanałach komunikacyjnych w tym w Internecie, radiu, telewizji i sieciach komórkowych;</w:t>
      </w:r>
    </w:p>
    <w:p w:rsidR="00447C29" w:rsidRDefault="00447C29" w:rsidP="00844F49">
      <w:pPr>
        <w:pStyle w:val="Akapitzlist"/>
        <w:numPr>
          <w:ilvl w:val="1"/>
          <w:numId w:val="10"/>
        </w:numPr>
        <w:spacing w:before="240"/>
      </w:pPr>
      <w:r>
        <w:t>publiczne wykorzystywanie i rozpowszechnianie całości utworu lub jego fragmentów (części) m.in. w materiałach drukowanych i elektronicznych, publikacjach prasowych, oraz innych kanałach komunikacyjnych w tym Internecie, radiu i telewizji;</w:t>
      </w:r>
    </w:p>
    <w:p w:rsidR="00447C29" w:rsidRDefault="00447C29" w:rsidP="00844F49">
      <w:pPr>
        <w:pStyle w:val="Akapitzlist"/>
        <w:numPr>
          <w:ilvl w:val="1"/>
          <w:numId w:val="10"/>
        </w:numPr>
        <w:spacing w:before="240"/>
      </w:pPr>
      <w:r>
        <w:t>wykorzystywanie całości utworu lub jego fragmentów (części) za pomocą innych kanałów i narzędzi służących celom programowym Licencjobiorcy;</w:t>
      </w:r>
    </w:p>
    <w:p w:rsidR="00447C29" w:rsidRDefault="00447C29" w:rsidP="00844F49">
      <w:pPr>
        <w:pStyle w:val="Akapitzlist"/>
        <w:numPr>
          <w:ilvl w:val="1"/>
          <w:numId w:val="10"/>
        </w:numPr>
        <w:spacing w:before="240"/>
      </w:pPr>
      <w:r>
        <w:t>dokonywanie opracowań, w tym prawo dokonywania obróbki komputerowej;</w:t>
      </w:r>
    </w:p>
    <w:p w:rsidR="00447C29" w:rsidRDefault="00447C29" w:rsidP="00844F49">
      <w:pPr>
        <w:pStyle w:val="Akapitzlist"/>
        <w:numPr>
          <w:ilvl w:val="1"/>
          <w:numId w:val="10"/>
        </w:numPr>
        <w:spacing w:before="240"/>
      </w:pPr>
      <w:r>
        <w:t>wprowadzania zmian i modyfikacji, w szczególności ze względu na wymogi techniczne związane z określonymi powyżej sposobami publikowania i</w:t>
      </w:r>
      <w:r w:rsidR="00844F49">
        <w:t> </w:t>
      </w:r>
      <w:r>
        <w:t>publicznego rozpowszechniania utworów;</w:t>
      </w:r>
    </w:p>
    <w:p w:rsidR="00447C29" w:rsidRDefault="00447C29" w:rsidP="00844F49">
      <w:pPr>
        <w:pStyle w:val="Akapitzlist"/>
        <w:numPr>
          <w:ilvl w:val="1"/>
          <w:numId w:val="10"/>
        </w:numPr>
        <w:spacing w:before="240"/>
      </w:pPr>
      <w:r>
        <w:t>prawo do dokonywania zmian uzasadnionych istniejącymi lub mogącymi się pojawić potrzebami Licencjobiorcy.</w:t>
      </w:r>
    </w:p>
    <w:p w:rsidR="00447C29" w:rsidRDefault="00447C29" w:rsidP="00844F49">
      <w:pPr>
        <w:pStyle w:val="Akapitzlist"/>
        <w:numPr>
          <w:ilvl w:val="0"/>
          <w:numId w:val="10"/>
        </w:numPr>
        <w:spacing w:before="240"/>
      </w:pPr>
      <w:r>
        <w:t>W zakresie pół eksploatacji wskazanych w ust.6 Uczestnik przenosi na Organizatora prawo zezwolenia osobom trzecim na wykonywanie praw zależnych do zdjęć.</w:t>
      </w:r>
    </w:p>
    <w:p w:rsidR="00A349AE" w:rsidRDefault="00A349AE" w:rsidP="00A349AE">
      <w:pPr>
        <w:spacing w:before="240"/>
      </w:pPr>
    </w:p>
    <w:p w:rsidR="00D6605D" w:rsidRDefault="005C1D85">
      <w:pPr>
        <w:pStyle w:val="Nagwek1"/>
        <w:keepNext w:val="0"/>
        <w:keepLines w:val="0"/>
      </w:pPr>
      <w:bookmarkStart w:id="9" w:name="_6j1q192n2955" w:colFirst="0" w:colLast="0"/>
      <w:bookmarkEnd w:id="9"/>
      <w:r>
        <w:t>IX. Dane osobowe</w:t>
      </w:r>
    </w:p>
    <w:p w:rsidR="00D6605D" w:rsidRDefault="005C1D85">
      <w:pPr>
        <w:numPr>
          <w:ilvl w:val="0"/>
          <w:numId w:val="2"/>
        </w:numPr>
        <w:spacing w:before="240"/>
      </w:pPr>
      <w:r>
        <w:t>Przystępując do Konkursu, każdy jego Uczestnik wyraża zgodę na przetwarzanie jego danych osobowych w zakresie i celu niezbędnym dla przeprowadzenia Konkursu z jego udziałem. Zgoda jest dobrowolna, jest jednak niezbędna dla udziału w Konkursie.</w:t>
      </w:r>
    </w:p>
    <w:p w:rsidR="00D6605D" w:rsidRDefault="005C1D85">
      <w:pPr>
        <w:numPr>
          <w:ilvl w:val="0"/>
          <w:numId w:val="2"/>
        </w:numPr>
      </w:pPr>
      <w:r>
        <w:t>Administratorem danych osobowych Uczestników jest Organizator.</w:t>
      </w:r>
    </w:p>
    <w:p w:rsidR="00D6605D" w:rsidRDefault="005C1D85" w:rsidP="005C1D85">
      <w:pPr>
        <w:numPr>
          <w:ilvl w:val="0"/>
          <w:numId w:val="2"/>
        </w:numPr>
        <w:jc w:val="both"/>
      </w:pPr>
      <w:r>
        <w:t>W zakresie i celu niezbędnym dla przygotowania, realizacji, promocji, reklamy i</w:t>
      </w:r>
      <w:r w:rsidR="00A349AE">
        <w:t> </w:t>
      </w:r>
      <w:r>
        <w:t xml:space="preserve">dokumentacji Konkursu dane osobowe Uczestników mogą być udostępniane osobom trzecim. </w:t>
      </w:r>
    </w:p>
    <w:p w:rsidR="00D6605D" w:rsidRDefault="005C1D85">
      <w:pPr>
        <w:numPr>
          <w:ilvl w:val="0"/>
          <w:numId w:val="2"/>
        </w:numPr>
      </w:pPr>
      <w:r>
        <w:t>Organizator informuje, że dane osobowe uczestników będą przetwarzane przez Centrum Kulturalne w Przemyślu zgodnie z klauzulą informacyjną stanowiącą integralną część regulaminu.</w:t>
      </w:r>
    </w:p>
    <w:p w:rsidR="00A349AE" w:rsidRDefault="00A349AE">
      <w:pPr>
        <w:pStyle w:val="Nagwek1"/>
        <w:keepNext w:val="0"/>
        <w:keepLines w:val="0"/>
      </w:pPr>
      <w:bookmarkStart w:id="10" w:name="_wqwa3oo20i6y" w:colFirst="0" w:colLast="0"/>
      <w:bookmarkEnd w:id="10"/>
    </w:p>
    <w:p w:rsidR="00D6605D" w:rsidRDefault="005C1D85">
      <w:pPr>
        <w:pStyle w:val="Nagwek1"/>
        <w:keepNext w:val="0"/>
        <w:keepLines w:val="0"/>
      </w:pPr>
      <w:r>
        <w:t>X. Postanowienia końcowe</w:t>
      </w:r>
    </w:p>
    <w:p w:rsidR="00D6605D" w:rsidRDefault="005C1D85">
      <w:pPr>
        <w:numPr>
          <w:ilvl w:val="0"/>
          <w:numId w:val="4"/>
        </w:numPr>
        <w:spacing w:before="240"/>
      </w:pPr>
      <w:r>
        <w:t>Zgłoszenie prac do Konkursu jest równoznaczne z akceptacją niniejszego regulaminu.</w:t>
      </w:r>
    </w:p>
    <w:p w:rsidR="00D6605D" w:rsidRDefault="005C1D85">
      <w:pPr>
        <w:numPr>
          <w:ilvl w:val="0"/>
          <w:numId w:val="4"/>
        </w:numPr>
      </w:pPr>
      <w:r>
        <w:t>W sprawach nieuregulowanych regulaminem stosuje się przepisy prawa polskiego.</w:t>
      </w:r>
    </w:p>
    <w:p w:rsidR="00D6605D" w:rsidRDefault="005C1D85">
      <w:pPr>
        <w:numPr>
          <w:ilvl w:val="0"/>
          <w:numId w:val="4"/>
        </w:numPr>
      </w:pPr>
      <w:r>
        <w:t>Ewentualne spory rozstrzygane będą przez sąd właściwy dla siedziby Organizatora.</w:t>
      </w:r>
    </w:p>
    <w:sectPr w:rsidR="00D6605D">
      <w:footerReference w:type="default" r:id="rId7"/>
      <w:headerReference w:type="first" r:id="rId8"/>
      <w:footerReference w:type="first" r:id="rId9"/>
      <w:pgSz w:w="11909" w:h="16834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51D9" w:rsidRDefault="00A451D9">
      <w:pPr>
        <w:spacing w:line="240" w:lineRule="auto"/>
      </w:pPr>
      <w:r>
        <w:separator/>
      </w:r>
    </w:p>
  </w:endnote>
  <w:endnote w:type="continuationSeparator" w:id="0">
    <w:p w:rsidR="00A451D9" w:rsidRDefault="00A451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F9A404A-9398-464B-B984-66DF0EC855FC}"/>
    <w:embedBold r:id="rId2" w:fontKey="{CB918ACB-487F-40EB-AC95-469D2CBFC858}"/>
    <w:embedItalic r:id="rId3" w:fontKey="{F3235333-B77F-47A4-B8E8-052398BFED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05714D2-D3D2-48D3-85B3-6E500E311B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F49" w:rsidRDefault="00844F49">
    <w:pPr>
      <w:jc w:val="center"/>
    </w:pPr>
  </w:p>
  <w:p w:rsidR="00D6605D" w:rsidRDefault="005C1D85">
    <w:pPr>
      <w:jc w:val="center"/>
    </w:pP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3AB65C77" wp14:editId="53E750EF">
          <wp:extent cx="766763" cy="909258"/>
          <wp:effectExtent l="0" t="0" r="0" b="0"/>
          <wp:docPr id="14630117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156"/>
                  <a:stretch>
                    <a:fillRect/>
                  </a:stretch>
                </pic:blipFill>
                <pic:spPr>
                  <a:xfrm>
                    <a:off x="0" y="0"/>
                    <a:ext cx="766763" cy="909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F49" w:rsidRDefault="00844F49">
    <w:pPr>
      <w:jc w:val="center"/>
    </w:pPr>
  </w:p>
  <w:p w:rsidR="00D6605D" w:rsidRDefault="005C1D85">
    <w:pPr>
      <w:jc w:val="center"/>
    </w:pP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0F965310" wp14:editId="14FD55F2">
          <wp:extent cx="766763" cy="909258"/>
          <wp:effectExtent l="0" t="0" r="0" b="0"/>
          <wp:docPr id="4422758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2156"/>
                  <a:stretch>
                    <a:fillRect/>
                  </a:stretch>
                </pic:blipFill>
                <pic:spPr>
                  <a:xfrm>
                    <a:off x="0" y="0"/>
                    <a:ext cx="766763" cy="909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51D9" w:rsidRDefault="00A451D9">
      <w:pPr>
        <w:spacing w:line="240" w:lineRule="auto"/>
      </w:pPr>
      <w:r>
        <w:separator/>
      </w:r>
    </w:p>
  </w:footnote>
  <w:footnote w:type="continuationSeparator" w:id="0">
    <w:p w:rsidR="00A451D9" w:rsidRDefault="00A451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605D" w:rsidRDefault="005C1D85">
    <w:pPr>
      <w:jc w:val="center"/>
    </w:pP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61A85A74" wp14:editId="12A2EE22">
          <wp:extent cx="977737" cy="966235"/>
          <wp:effectExtent l="0" t="0" r="0" b="0"/>
          <wp:docPr id="192454397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7737" cy="9662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D58A2"/>
    <w:multiLevelType w:val="hybridMultilevel"/>
    <w:tmpl w:val="FA5C2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A5320"/>
    <w:multiLevelType w:val="multilevel"/>
    <w:tmpl w:val="84EA71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EB8163F"/>
    <w:multiLevelType w:val="multilevel"/>
    <w:tmpl w:val="50F42F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F9630F4"/>
    <w:multiLevelType w:val="multilevel"/>
    <w:tmpl w:val="992222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5CA724A"/>
    <w:multiLevelType w:val="multilevel"/>
    <w:tmpl w:val="AE5219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5E90436"/>
    <w:multiLevelType w:val="multilevel"/>
    <w:tmpl w:val="74F42C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7F11434"/>
    <w:multiLevelType w:val="multilevel"/>
    <w:tmpl w:val="A06A68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8C2428E"/>
    <w:multiLevelType w:val="multilevel"/>
    <w:tmpl w:val="276E17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365767D"/>
    <w:multiLevelType w:val="multilevel"/>
    <w:tmpl w:val="B50C1D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75F6297"/>
    <w:multiLevelType w:val="multilevel"/>
    <w:tmpl w:val="074EB4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05D"/>
    <w:rsid w:val="00117E9F"/>
    <w:rsid w:val="00184B4D"/>
    <w:rsid w:val="001B0021"/>
    <w:rsid w:val="00222987"/>
    <w:rsid w:val="003C3C7E"/>
    <w:rsid w:val="00447C29"/>
    <w:rsid w:val="004B6E7D"/>
    <w:rsid w:val="004E6B9E"/>
    <w:rsid w:val="005C1D85"/>
    <w:rsid w:val="00694D7A"/>
    <w:rsid w:val="00702FCD"/>
    <w:rsid w:val="007C0FB9"/>
    <w:rsid w:val="00844F49"/>
    <w:rsid w:val="00A349AE"/>
    <w:rsid w:val="00A451D9"/>
    <w:rsid w:val="00AC6C49"/>
    <w:rsid w:val="00AE3276"/>
    <w:rsid w:val="00D6605D"/>
    <w:rsid w:val="00EE616B"/>
    <w:rsid w:val="00F33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D63361"/>
  <w15:docId w15:val="{30D3C9E2-4A4B-4770-B1F8-42CCCB036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b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Akapitzlist">
    <w:name w:val="List Paragraph"/>
    <w:basedOn w:val="Normalny"/>
    <w:uiPriority w:val="34"/>
    <w:qFormat/>
    <w:rsid w:val="00844F4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44F4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4F49"/>
  </w:style>
  <w:style w:type="paragraph" w:styleId="Stopka">
    <w:name w:val="footer"/>
    <w:basedOn w:val="Normalny"/>
    <w:link w:val="StopkaZnak"/>
    <w:uiPriority w:val="99"/>
    <w:unhideWhenUsed/>
    <w:rsid w:val="00844F4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4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1122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Paulina</dc:creator>
  <cp:lastModifiedBy>Krystyna Juźwińska</cp:lastModifiedBy>
  <cp:revision>2</cp:revision>
  <dcterms:created xsi:type="dcterms:W3CDTF">2025-11-27T12:33:00Z</dcterms:created>
  <dcterms:modified xsi:type="dcterms:W3CDTF">2025-11-27T12:33:00Z</dcterms:modified>
</cp:coreProperties>
</file>